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572160"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572160" w:rsidP="00CA265D">
            <w:pPr>
              <w:jc w:val="right"/>
              <w:rPr>
                <w:rFonts w:ascii="Arial" w:hAnsi="Arial" w:cs="Arial"/>
                <w:b/>
                <w:sz w:val="22"/>
                <w:szCs w:val="22"/>
                <w:rtl/>
              </w:rPr>
            </w:pPr>
            <w:r>
              <w:rPr>
                <w:rFonts w:ascii="Arial" w:hAnsi="Arial" w:cs="Arial" w:hint="cs"/>
                <w:b/>
                <w:sz w:val="22"/>
                <w:szCs w:val="22"/>
                <w:rtl/>
              </w:rPr>
              <w:t xml:space="preserve">תכנית מורשת </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F2267F" w:rsidP="00CA265D">
            <w:pPr>
              <w:jc w:val="right"/>
              <w:rPr>
                <w:rFonts w:ascii="Arial" w:hAnsi="Arial" w:cs="Arial"/>
                <w:b/>
                <w:sz w:val="22"/>
                <w:szCs w:val="22"/>
                <w:rtl/>
              </w:rPr>
            </w:pPr>
            <w:r>
              <w:rPr>
                <w:rFonts w:ascii="Arial" w:hAnsi="Arial" w:cs="Arial" w:hint="cs"/>
                <w:b/>
                <w:sz w:val="22"/>
                <w:szCs w:val="22"/>
                <w:rtl/>
              </w:rPr>
              <w:t>16.1.2014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BA5268">
        <w:rPr>
          <w:rFonts w:ascii="Arial" w:hAnsi="Arial" w:cs="Arial"/>
          <w:b/>
          <w:sz w:val="28"/>
          <w:szCs w:val="28"/>
          <w:highlight w:val="yellow"/>
        </w:rPr>
        <w:sym w:font="Wingdings" w:char="F072"/>
      </w:r>
      <w:r w:rsidRPr="00BA5268">
        <w:rPr>
          <w:rFonts w:ascii="Arial" w:hAnsi="Arial" w:cs="Arial" w:hint="cs"/>
          <w:b/>
          <w:sz w:val="22"/>
          <w:szCs w:val="22"/>
          <w:highlight w:val="yellow"/>
          <w:rtl/>
        </w:rPr>
        <w:t xml:space="preserve"> 3(29)</w:t>
      </w:r>
      <w:r w:rsidRPr="005230E9">
        <w:rPr>
          <w:rFonts w:ascii="Arial" w:hAnsi="Arial" w:cs="Arial" w:hint="cs"/>
          <w:b/>
          <w:sz w:val="22"/>
          <w:szCs w:val="22"/>
          <w:rtl/>
        </w:rPr>
        <w:t xml:space="preserve">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F2267F"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F2267F" w:rsidRPr="00CA265D" w:rsidTr="00CA265D">
        <w:tc>
          <w:tcPr>
            <w:tcW w:w="9178" w:type="dxa"/>
            <w:tcBorders>
              <w:bottom w:val="single" w:sz="4" w:space="0" w:color="auto"/>
            </w:tcBorders>
          </w:tcPr>
          <w:p w:rsidR="003A4534" w:rsidRPr="00CA265D" w:rsidRDefault="00572160" w:rsidP="00F2267F">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בקשת התקשרות עם </w:t>
            </w:r>
            <w:r w:rsidR="00F2267F">
              <w:rPr>
                <w:rFonts w:ascii="Arial" w:hAnsi="Arial" w:cs="Arial" w:hint="cs"/>
                <w:b/>
                <w:sz w:val="22"/>
                <w:szCs w:val="22"/>
                <w:highlight w:val="yellow"/>
                <w:rtl/>
              </w:rPr>
              <w:t>השירות הבולאי לטובת הנפקת חוברת בהתבסס על סדרת הבולים שהוכנה לתכנית מורשת במסגרת "שנת המורשת הלאומית"</w:t>
            </w:r>
          </w:p>
        </w:tc>
      </w:tr>
      <w:tr w:rsidR="00F2267F"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b/>
                <w:sz w:val="22"/>
                <w:szCs w:val="22"/>
                <w:highlight w:val="yellow"/>
                <w:rtl/>
              </w:rPr>
            </w:pPr>
          </w:p>
        </w:tc>
      </w:tr>
      <w:tr w:rsidR="00F2267F"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b/>
                <w:sz w:val="22"/>
                <w:szCs w:val="22"/>
                <w:highlight w:val="yellow"/>
                <w:rtl/>
              </w:rPr>
            </w:pPr>
          </w:p>
        </w:tc>
      </w:tr>
      <w:tr w:rsidR="00F2267F"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b/>
                <w:sz w:val="22"/>
                <w:szCs w:val="22"/>
                <w:highlight w:val="yellow"/>
                <w:rtl/>
              </w:rPr>
            </w:pPr>
          </w:p>
        </w:tc>
      </w:tr>
      <w:tr w:rsidR="00F2267F"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572160">
        <w:rPr>
          <w:rFonts w:ascii="Arial" w:hAnsi="Arial" w:cs="Arial"/>
          <w:b/>
          <w:sz w:val="28"/>
          <w:szCs w:val="28"/>
          <w:highlight w:val="yellow"/>
        </w:rPr>
        <w:sym w:font="Wingdings" w:char="F072"/>
      </w:r>
      <w:r w:rsidRPr="00572160">
        <w:rPr>
          <w:rFonts w:ascii="Arial" w:hAnsi="Arial" w:cs="Arial" w:hint="cs"/>
          <w:b/>
          <w:sz w:val="22"/>
          <w:szCs w:val="22"/>
          <w:highlight w:val="yellow"/>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Pr="00572160" w:rsidRDefault="003A4534" w:rsidP="00B8441A">
            <w:pPr>
              <w:ind w:right="283"/>
              <w:rPr>
                <w:rFonts w:ascii="Arial" w:hAnsi="Arial" w:cs="Arial"/>
                <w:b/>
                <w:sz w:val="22"/>
                <w:szCs w:val="22"/>
                <w:highlight w:val="yellow"/>
              </w:rPr>
            </w:pPr>
            <w:r w:rsidRPr="00572160">
              <w:rPr>
                <w:rFonts w:ascii="Arial" w:hAnsi="Arial" w:cs="Arial"/>
                <w:b/>
                <w:sz w:val="28"/>
                <w:szCs w:val="28"/>
                <w:highlight w:val="yellow"/>
              </w:rPr>
              <w:sym w:font="Wingdings" w:char="F072"/>
            </w:r>
            <w:r w:rsidRPr="00572160">
              <w:rPr>
                <w:rFonts w:ascii="Arial" w:hAnsi="Arial" w:cs="Arial" w:hint="cs"/>
                <w:b/>
                <w:sz w:val="22"/>
                <w:szCs w:val="22"/>
                <w:highlight w:val="yellow"/>
                <w:rtl/>
              </w:rPr>
              <w:t xml:space="preserve">  ביצוע </w:t>
            </w:r>
            <w:r w:rsidRPr="00572160">
              <w:rPr>
                <w:rFonts w:ascii="Arial" w:hAnsi="Arial" w:cs="Arial"/>
                <w:b/>
                <w:sz w:val="22"/>
                <w:szCs w:val="22"/>
                <w:highlight w:val="yellow"/>
                <w:rtl/>
              </w:rPr>
              <w:t>עבודה</w:t>
            </w:r>
          </w:p>
          <w:p w:rsidR="003A4534" w:rsidRPr="00572160" w:rsidRDefault="003A4534" w:rsidP="00B8441A">
            <w:pPr>
              <w:ind w:right="283"/>
              <w:rPr>
                <w:rFonts w:ascii="Arial" w:hAnsi="Arial" w:cs="Arial"/>
                <w:b/>
                <w:sz w:val="22"/>
                <w:szCs w:val="22"/>
                <w:highlight w:val="yellow"/>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72160" w:rsidRDefault="00F2267F" w:rsidP="00B8441A">
            <w:pPr>
              <w:rPr>
                <w:rFonts w:ascii="Arial" w:hAnsi="Arial" w:cs="Arial"/>
                <w:b/>
                <w:sz w:val="22"/>
                <w:szCs w:val="22"/>
                <w:highlight w:val="yellow"/>
                <w:rtl/>
              </w:rPr>
            </w:pPr>
            <w:r>
              <w:rPr>
                <w:rFonts w:ascii="Arial" w:hAnsi="Arial" w:cs="Arial" w:hint="cs"/>
                <w:b/>
                <w:sz w:val="22"/>
                <w:szCs w:val="22"/>
                <w:highlight w:val="yellow"/>
                <w:rtl/>
              </w:rPr>
              <w:t>חברת דואר ישראל בע"מ - השירות הבולאי</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72160" w:rsidRDefault="00F2267F" w:rsidP="00B8441A">
            <w:pPr>
              <w:rPr>
                <w:rFonts w:ascii="Arial" w:hAnsi="Arial" w:cs="Arial"/>
                <w:b/>
                <w:sz w:val="22"/>
                <w:szCs w:val="22"/>
                <w:highlight w:val="yellow"/>
                <w:rtl/>
              </w:rPr>
            </w:pPr>
            <w:r w:rsidRPr="00F2267F">
              <w:rPr>
                <w:rFonts w:ascii="Arial" w:hAnsi="Arial" w:cs="Arial"/>
                <w:b/>
                <w:sz w:val="22"/>
                <w:szCs w:val="22"/>
                <w:highlight w:val="yellow"/>
                <w:rtl/>
              </w:rPr>
              <w:t>513467191</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rtl/>
              </w:rPr>
            </w:pPr>
            <w:r w:rsidRPr="00572160">
              <w:rPr>
                <w:rFonts w:ascii="Arial" w:hAnsi="Arial" w:cs="Arial"/>
                <w:b/>
                <w:sz w:val="28"/>
                <w:szCs w:val="28"/>
                <w:highlight w:val="yellow"/>
              </w:rPr>
              <w:sym w:font="Wingdings" w:char="F072"/>
            </w:r>
            <w:r w:rsidRPr="00572160">
              <w:rPr>
                <w:rFonts w:ascii="Arial" w:hAnsi="Arial" w:cs="Arial"/>
                <w:b/>
                <w:sz w:val="28"/>
                <w:szCs w:val="28"/>
                <w:highlight w:val="yellow"/>
              </w:rPr>
              <w:t xml:space="preserve">     </w:t>
            </w:r>
            <w:r w:rsidRPr="00572160">
              <w:rPr>
                <w:rFonts w:ascii="Arial" w:hAnsi="Arial" w:cs="Arial" w:hint="cs"/>
                <w:b/>
                <w:sz w:val="22"/>
                <w:szCs w:val="22"/>
                <w:highlight w:val="yellow"/>
                <w:rtl/>
              </w:rPr>
              <w:t xml:space="preserve"> ספק יחיד</w:t>
            </w:r>
            <w:r w:rsidRPr="00CA265D">
              <w:rPr>
                <w:rFonts w:ascii="Arial" w:hAnsi="Arial" w:cs="Arial" w:hint="cs"/>
                <w:b/>
                <w:sz w:val="22"/>
                <w:szCs w:val="22"/>
                <w:rtl/>
              </w:rPr>
              <w:t xml:space="preserve">    </w:t>
            </w: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b/>
                <w:sz w:val="28"/>
                <w:szCs w:val="28"/>
              </w:rPr>
              <w:sym w:font="Wingdings" w:char="F072"/>
            </w:r>
            <w:r w:rsidRPr="00CA265D">
              <w:rPr>
                <w:rFonts w:ascii="Arial" w:hAnsi="Arial" w:cs="Arial" w:hint="cs"/>
                <w:b/>
                <w:sz w:val="22"/>
                <w:szCs w:val="22"/>
                <w:rtl/>
              </w:rPr>
              <w:t xml:space="preserve"> 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F2267F" w:rsidP="00B8441A">
            <w:pPr>
              <w:rPr>
                <w:rFonts w:ascii="Arial" w:hAnsi="Arial" w:cs="Arial"/>
                <w:b/>
                <w:sz w:val="22"/>
                <w:szCs w:val="22"/>
                <w:highlight w:val="yellow"/>
                <w:rtl/>
              </w:rPr>
            </w:pPr>
            <w:r>
              <w:rPr>
                <w:rFonts w:ascii="Arial" w:hAnsi="Arial" w:cs="Arial" w:hint="cs"/>
                <w:b/>
                <w:sz w:val="22"/>
                <w:szCs w:val="22"/>
                <w:highlight w:val="yellow"/>
                <w:rtl/>
              </w:rPr>
              <w:t>128,000 או 245,000 ל 2000 או 5000 חוברות בהתאמה</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F2267F" w:rsidP="00B8441A">
            <w:pPr>
              <w:rPr>
                <w:rFonts w:ascii="Arial" w:hAnsi="Arial" w:cs="Arial"/>
                <w:b/>
                <w:sz w:val="22"/>
                <w:szCs w:val="22"/>
                <w:highlight w:val="yellow"/>
                <w:rtl/>
              </w:rPr>
            </w:pPr>
            <w:r>
              <w:rPr>
                <w:rFonts w:ascii="Arial" w:hAnsi="Arial" w:cs="Arial" w:hint="cs"/>
                <w:b/>
                <w:sz w:val="22"/>
                <w:szCs w:val="22"/>
                <w:highlight w:val="yellow"/>
                <w:rtl/>
              </w:rPr>
              <w:t xml:space="preserve">12 </w:t>
            </w:r>
            <w:r w:rsidR="00572160">
              <w:rPr>
                <w:rFonts w:ascii="Arial" w:hAnsi="Arial" w:cs="Arial" w:hint="cs"/>
                <w:b/>
                <w:sz w:val="22"/>
                <w:szCs w:val="22"/>
                <w:highlight w:val="yellow"/>
                <w:rtl/>
              </w:rPr>
              <w:t>חודשים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3A4534" w:rsidRPr="00CA265D" w:rsidRDefault="00572160" w:rsidP="00CA265D">
            <w:pPr>
              <w:spacing w:line="360" w:lineRule="auto"/>
              <w:rPr>
                <w:rFonts w:ascii="Arial" w:hAnsi="Arial" w:cs="Arial"/>
                <w:b/>
                <w:sz w:val="22"/>
                <w:szCs w:val="22"/>
                <w:rtl/>
              </w:rPr>
            </w:pPr>
            <w:r w:rsidRPr="00572160">
              <w:rPr>
                <w:rFonts w:ascii="Arial" w:hAnsi="Arial" w:cs="Arial" w:hint="cs"/>
                <w:b/>
                <w:sz w:val="22"/>
                <w:szCs w:val="22"/>
                <w:highlight w:val="yellow"/>
                <w:rtl/>
              </w:rPr>
              <w:t>חוות דעת מצורפת</w:t>
            </w: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572160" w:rsidRDefault="00572160" w:rsidP="00572160">
      <w:pPr>
        <w:rPr>
          <w:rFonts w:ascii="Arial" w:hAnsi="Arial" w:cs="Arial"/>
          <w:b/>
          <w:sz w:val="22"/>
          <w:szCs w:val="22"/>
          <w:rtl/>
        </w:rPr>
      </w:pPr>
      <w:r>
        <w:rPr>
          <w:rFonts w:ascii="Arial" w:hAnsi="Arial" w:cs="Arial" w:hint="cs"/>
          <w:b/>
          <w:sz w:val="22"/>
          <w:szCs w:val="22"/>
          <w:rtl/>
        </w:rPr>
        <w:t xml:space="preserve">בכבוד רב,                                               </w:t>
      </w:r>
    </w:p>
    <w:p w:rsidR="00572160" w:rsidRDefault="00572160" w:rsidP="0057216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572160" w:rsidRPr="00CA265D" w:rsidTr="001624AB">
        <w:trPr>
          <w:trHeight w:val="519"/>
        </w:trPr>
        <w:tc>
          <w:tcPr>
            <w:tcW w:w="2698" w:type="dxa"/>
            <w:tcBorders>
              <w:bottom w:val="single" w:sz="4" w:space="0" w:color="auto"/>
            </w:tcBorders>
          </w:tcPr>
          <w:p w:rsidR="00572160" w:rsidRPr="00CA265D" w:rsidRDefault="00B07AD2" w:rsidP="001624AB">
            <w:pPr>
              <w:spacing w:line="360" w:lineRule="auto"/>
              <w:rPr>
                <w:rFonts w:ascii="Arial" w:hAnsi="Arial" w:cs="Arial"/>
                <w:b/>
                <w:sz w:val="22"/>
                <w:szCs w:val="22"/>
                <w:rtl/>
              </w:rPr>
            </w:pPr>
            <w:r>
              <w:rPr>
                <w:rFonts w:ascii="Arial" w:hAnsi="Arial" w:cs="Arial" w:hint="cs"/>
                <w:b/>
                <w:sz w:val="22"/>
                <w:szCs w:val="22"/>
                <w:rtl/>
              </w:rPr>
              <w:t>מיכל נחמיאס אדר</w:t>
            </w:r>
          </w:p>
        </w:tc>
        <w:tc>
          <w:tcPr>
            <w:tcW w:w="3420" w:type="dxa"/>
            <w:tcBorders>
              <w:bottom w:val="single" w:sz="4" w:space="0" w:color="auto"/>
            </w:tcBorders>
          </w:tcPr>
          <w:p w:rsidR="00572160" w:rsidRPr="00CA265D" w:rsidRDefault="00B07AD2" w:rsidP="001624AB">
            <w:pPr>
              <w:spacing w:line="360" w:lineRule="auto"/>
              <w:rPr>
                <w:rFonts w:ascii="Arial" w:hAnsi="Arial" w:cs="Arial"/>
                <w:b/>
                <w:sz w:val="22"/>
                <w:szCs w:val="22"/>
                <w:rtl/>
              </w:rPr>
            </w:pPr>
            <w:r>
              <w:rPr>
                <w:rFonts w:ascii="Arial" w:hAnsi="Arial" w:cs="Arial" w:hint="cs"/>
                <w:b/>
                <w:sz w:val="22"/>
                <w:szCs w:val="22"/>
                <w:rtl/>
              </w:rPr>
              <w:t>מרכזת בכירה מורשת בלתי מוחשית</w:t>
            </w:r>
            <w:bookmarkStart w:id="0" w:name="_GoBack"/>
            <w:bookmarkEnd w:id="0"/>
          </w:p>
        </w:tc>
        <w:tc>
          <w:tcPr>
            <w:tcW w:w="2700" w:type="dxa"/>
            <w:tcBorders>
              <w:bottom w:val="single" w:sz="4" w:space="0" w:color="auto"/>
            </w:tcBorders>
          </w:tcPr>
          <w:p w:rsidR="00572160" w:rsidRPr="00CA265D" w:rsidRDefault="00B07AD2" w:rsidP="001624AB">
            <w:pPr>
              <w:spacing w:line="360" w:lineRule="auto"/>
              <w:rPr>
                <w:rFonts w:ascii="Arial" w:hAnsi="Arial" w:cs="Arial"/>
                <w:b/>
                <w:sz w:val="22"/>
                <w:szCs w:val="22"/>
                <w:rtl/>
              </w:rPr>
            </w:pPr>
            <w:r w:rsidRPr="00357436">
              <w:rPr>
                <w:rFonts w:cs="David"/>
                <w:szCs w:val="24"/>
              </w:rPr>
              <w:drawing>
                <wp:inline distT="0" distB="0" distL="0" distR="0" wp14:anchorId="023EBA5C" wp14:editId="3B7FFF2A">
                  <wp:extent cx="1209675" cy="655674"/>
                  <wp:effectExtent l="0" t="0" r="0" b="0"/>
                  <wp:docPr id="1026" name="Picture 2" descr="C:\Users\michaln\Desktop\חתימה של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michaln\Desktop\חתימה שלי.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0833" t="1161" r="57080" b="85984"/>
                          <a:stretch/>
                        </pic:blipFill>
                        <pic:spPr bwMode="auto">
                          <a:xfrm>
                            <a:off x="0" y="0"/>
                            <a:ext cx="1208222" cy="654886"/>
                          </a:xfrm>
                          <a:prstGeom prst="rect">
                            <a:avLst/>
                          </a:prstGeom>
                          <a:noFill/>
                          <a:extLst/>
                        </pic:spPr>
                      </pic:pic>
                    </a:graphicData>
                  </a:graphic>
                </wp:inline>
              </w:drawing>
            </w:r>
          </w:p>
        </w:tc>
      </w:tr>
      <w:tr w:rsidR="00572160" w:rsidRPr="00CA265D" w:rsidTr="001624AB">
        <w:tc>
          <w:tcPr>
            <w:tcW w:w="2698" w:type="dxa"/>
            <w:tcBorders>
              <w:top w:val="single" w:sz="4" w:space="0" w:color="auto"/>
            </w:tcBorders>
            <w:shd w:val="clear" w:color="auto" w:fill="E6E6E6"/>
          </w:tcPr>
          <w:p w:rsidR="00572160" w:rsidRPr="00CA265D" w:rsidRDefault="00572160" w:rsidP="001624AB">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572160" w:rsidRPr="00CA265D" w:rsidRDefault="00572160" w:rsidP="001624AB">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572160" w:rsidRPr="00CA265D" w:rsidRDefault="00572160" w:rsidP="001624AB">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265D" w:rsidRDefault="00CA265D">
      <w:r>
        <w:separator/>
      </w:r>
    </w:p>
    <w:p w:rsidR="00CA265D" w:rsidRDefault="00CA265D"/>
  </w:endnote>
  <w:endnote w:type="continuationSeparator" w:id="0">
    <w:p w:rsidR="00CA265D" w:rsidRDefault="00CA265D">
      <w:r>
        <w:continuationSeparator/>
      </w:r>
    </w:p>
    <w:p w:rsidR="00CA265D" w:rsidRDefault="00CA26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72160"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D039D0"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D039D0" w:rsidRPr="003E2065">
            <w:rPr>
              <w:rFonts w:ascii="Arial" w:hAnsi="Arial" w:cs="Arial"/>
              <w:color w:val="FFFFFF"/>
              <w:sz w:val="20"/>
              <w:szCs w:val="20"/>
            </w:rPr>
            <w:fldChar w:fldCharType="separate"/>
          </w:r>
          <w:r w:rsidR="00B07AD2">
            <w:rPr>
              <w:rFonts w:ascii="Arial" w:hAnsi="Arial" w:cs="Arial"/>
              <w:noProof/>
              <w:color w:val="FFFFFF"/>
              <w:sz w:val="20"/>
              <w:szCs w:val="20"/>
              <w:rtl/>
            </w:rPr>
            <w:t>2</w:t>
          </w:r>
          <w:r w:rsidR="00D039D0"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D039D0"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D039D0" w:rsidRPr="003E2065">
            <w:rPr>
              <w:rFonts w:ascii="Arial" w:hAnsi="Arial" w:cs="Arial"/>
              <w:color w:val="FFFFFF"/>
              <w:sz w:val="20"/>
              <w:szCs w:val="20"/>
            </w:rPr>
            <w:fldChar w:fldCharType="separate"/>
          </w:r>
          <w:r w:rsidR="00B07AD2">
            <w:rPr>
              <w:rFonts w:ascii="Arial" w:hAnsi="Arial" w:cs="Arial"/>
              <w:noProof/>
              <w:color w:val="FFFFFF"/>
              <w:sz w:val="20"/>
              <w:szCs w:val="20"/>
              <w:rtl/>
            </w:rPr>
            <w:t>2</w:t>
          </w:r>
          <w:r w:rsidR="00D039D0"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D039D0">
            <w:rPr>
              <w:rFonts w:ascii="Arial" w:hAnsi="Arial" w:cs="Arial"/>
              <w:color w:val="FFFFFF"/>
              <w:sz w:val="20"/>
              <w:szCs w:val="20"/>
            </w:rPr>
            <w:fldChar w:fldCharType="begin"/>
          </w:r>
          <w:r>
            <w:rPr>
              <w:rFonts w:ascii="Arial" w:hAnsi="Arial" w:cs="Arial"/>
              <w:color w:val="FFFFFF"/>
              <w:sz w:val="20"/>
              <w:szCs w:val="20"/>
            </w:rPr>
            <w:instrText xml:space="preserve"> PAGE </w:instrText>
          </w:r>
          <w:r w:rsidR="00D039D0">
            <w:rPr>
              <w:rFonts w:ascii="Arial" w:hAnsi="Arial" w:cs="Arial"/>
              <w:color w:val="FFFFFF"/>
              <w:sz w:val="20"/>
              <w:szCs w:val="20"/>
            </w:rPr>
            <w:fldChar w:fldCharType="separate"/>
          </w:r>
          <w:r w:rsidR="00F2267F">
            <w:rPr>
              <w:rFonts w:ascii="Arial" w:hAnsi="Arial" w:cs="Arial"/>
              <w:color w:val="FFFFFF"/>
              <w:sz w:val="20"/>
              <w:szCs w:val="20"/>
              <w:rtl/>
            </w:rPr>
            <w:t>1</w:t>
          </w:r>
          <w:r w:rsidR="00D039D0">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D039D0">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D039D0">
            <w:rPr>
              <w:rFonts w:ascii="Arial" w:hAnsi="Arial" w:cs="Arial"/>
              <w:color w:val="FFFFFF"/>
              <w:sz w:val="20"/>
              <w:szCs w:val="20"/>
            </w:rPr>
            <w:fldChar w:fldCharType="separate"/>
          </w:r>
          <w:r w:rsidR="00F2267F">
            <w:rPr>
              <w:rFonts w:ascii="Arial" w:hAnsi="Arial" w:cs="Arial"/>
              <w:color w:val="FFFFFF"/>
              <w:sz w:val="20"/>
              <w:szCs w:val="20"/>
              <w:rtl/>
            </w:rPr>
            <w:t>2</w:t>
          </w:r>
          <w:r w:rsidR="00D039D0">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265D" w:rsidRDefault="00CA265D">
      <w:r>
        <w:separator/>
      </w:r>
    </w:p>
    <w:p w:rsidR="00CA265D" w:rsidRDefault="00CA265D"/>
  </w:footnote>
  <w:footnote w:type="continuationSeparator" w:id="0">
    <w:p w:rsidR="00CA265D" w:rsidRDefault="00CA265D">
      <w:r>
        <w:continuationSeparator/>
      </w:r>
    </w:p>
    <w:p w:rsidR="00CA265D" w:rsidRDefault="00CA265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B07AD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72160"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2A7F"/>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160"/>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4A1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AD2"/>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268"/>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39D0"/>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267F"/>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customStyle="1" w:styleId="xdtextboxrtl1">
    <w:name w:val="xdtextboxrtl1"/>
    <w:basedOn w:val="a3"/>
    <w:rsid w:val="00572160"/>
    <w:rPr>
      <w:color w:val="auto"/>
      <w:bdr w:val="single" w:sz="8" w:space="1" w:color="DCDCDC" w:frame="1"/>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customStyle="1" w:styleId="xdtextboxrtl1">
    <w:name w:val="xdtextboxrtl1"/>
    <w:basedOn w:val="a3"/>
    <w:rsid w:val="00572160"/>
    <w:rPr>
      <w:color w:val="auto"/>
      <w:bdr w:val="single" w:sz="8" w:space="1" w:color="DCDCDC" w:frame="1"/>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275</Words>
  <Characters>1483</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1755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michaln</cp:lastModifiedBy>
  <cp:revision>3</cp:revision>
  <cp:lastPrinted>2007-04-23T07:38:00Z</cp:lastPrinted>
  <dcterms:created xsi:type="dcterms:W3CDTF">2014-01-16T09:36:00Z</dcterms:created>
  <dcterms:modified xsi:type="dcterms:W3CDTF">2014-01-16T11:20:00Z</dcterms:modified>
</cp:coreProperties>
</file>